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8C" w:rsidRDefault="00A5486E" w:rsidP="008D4096">
      <w:pPr>
        <w:jc w:val="center"/>
        <w:rPr>
          <w:rFonts w:ascii="Sassoon Penpals Joined" w:hAnsi="Sassoon Penpals Joined"/>
          <w:b/>
          <w:sz w:val="40"/>
        </w:rPr>
      </w:pPr>
      <w:r>
        <w:rPr>
          <w:rFonts w:ascii="Sassoon Penpals Joined" w:hAnsi="Sassoon Penpals Joined"/>
          <w:b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 wp14:anchorId="2941B52D" wp14:editId="58D03F1C">
            <wp:simplePos x="0" y="0"/>
            <wp:positionH relativeFrom="column">
              <wp:posOffset>8714547</wp:posOffset>
            </wp:positionH>
            <wp:positionV relativeFrom="paragraph">
              <wp:posOffset>-190997</wp:posOffset>
            </wp:positionV>
            <wp:extent cx="747423" cy="747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3" cy="74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401">
        <w:rPr>
          <w:rFonts w:ascii="Sassoon Penpals Joined" w:hAnsi="Sassoon Penpals Joined"/>
          <w:b/>
          <w:sz w:val="40"/>
        </w:rPr>
        <w:t>Overleigh St. Mary’s PSHE</w:t>
      </w:r>
      <w:r w:rsidR="009A7E49" w:rsidRPr="00F76EF9">
        <w:rPr>
          <w:rFonts w:ascii="Sassoon Penpals Joined" w:hAnsi="Sassoon Penpals Joined"/>
          <w:b/>
          <w:sz w:val="40"/>
        </w:rPr>
        <w:t xml:space="preserve"> Yearly Overview</w:t>
      </w:r>
    </w:p>
    <w:p w:rsidR="00F76EF9" w:rsidRPr="00F76EF9" w:rsidRDefault="00F76EF9">
      <w:pPr>
        <w:rPr>
          <w:rFonts w:ascii="Sassoon Penpals Joined" w:hAnsi="Sassoon Penpals Joined"/>
          <w:b/>
          <w:sz w:val="40"/>
        </w:rPr>
      </w:pP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562"/>
        <w:gridCol w:w="2271"/>
        <w:gridCol w:w="2229"/>
        <w:gridCol w:w="2246"/>
        <w:gridCol w:w="2229"/>
        <w:gridCol w:w="2236"/>
        <w:gridCol w:w="2254"/>
      </w:tblGrid>
      <w:tr w:rsidR="00177F6B" w:rsidRPr="00177F6B" w:rsidTr="00F76EF9">
        <w:tc>
          <w:tcPr>
            <w:tcW w:w="1562" w:type="dxa"/>
          </w:tcPr>
          <w:p w:rsidR="009A7E49" w:rsidRPr="00177F6B" w:rsidRDefault="009A7E49">
            <w:pPr>
              <w:rPr>
                <w:rFonts w:ascii="Sassoon Penpals Joined" w:hAnsi="Sassoon Penpals Joined"/>
                <w:sz w:val="44"/>
              </w:rPr>
            </w:pPr>
          </w:p>
        </w:tc>
        <w:tc>
          <w:tcPr>
            <w:tcW w:w="2271" w:type="dxa"/>
          </w:tcPr>
          <w:p w:rsidR="009A7E49" w:rsidRPr="00F76EF9" w:rsidRDefault="009A7E49" w:rsidP="00F76EF9">
            <w:pPr>
              <w:jc w:val="center"/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Autumn 1</w:t>
            </w:r>
          </w:p>
        </w:tc>
        <w:tc>
          <w:tcPr>
            <w:tcW w:w="2229" w:type="dxa"/>
          </w:tcPr>
          <w:p w:rsidR="009A7E49" w:rsidRPr="00F76EF9" w:rsidRDefault="009A7E49" w:rsidP="00F76EF9">
            <w:pPr>
              <w:jc w:val="center"/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Autumn 2</w:t>
            </w:r>
          </w:p>
        </w:tc>
        <w:tc>
          <w:tcPr>
            <w:tcW w:w="2246" w:type="dxa"/>
          </w:tcPr>
          <w:p w:rsidR="009A7E49" w:rsidRPr="00F76EF9" w:rsidRDefault="009A7E49" w:rsidP="00F76EF9">
            <w:pPr>
              <w:jc w:val="center"/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Spring 1</w:t>
            </w:r>
          </w:p>
        </w:tc>
        <w:tc>
          <w:tcPr>
            <w:tcW w:w="2229" w:type="dxa"/>
          </w:tcPr>
          <w:p w:rsidR="009A7E49" w:rsidRPr="00F76EF9" w:rsidRDefault="009A7E49" w:rsidP="00F76EF9">
            <w:pPr>
              <w:jc w:val="center"/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Spring 2</w:t>
            </w:r>
          </w:p>
        </w:tc>
        <w:tc>
          <w:tcPr>
            <w:tcW w:w="2236" w:type="dxa"/>
          </w:tcPr>
          <w:p w:rsidR="009A7E49" w:rsidRPr="00F76EF9" w:rsidRDefault="009A7E49" w:rsidP="00F76EF9">
            <w:pPr>
              <w:jc w:val="center"/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Summer 1</w:t>
            </w:r>
          </w:p>
        </w:tc>
        <w:tc>
          <w:tcPr>
            <w:tcW w:w="2254" w:type="dxa"/>
          </w:tcPr>
          <w:p w:rsidR="009A7E49" w:rsidRPr="00F76EF9" w:rsidRDefault="009A7E49" w:rsidP="00F76EF9">
            <w:pPr>
              <w:jc w:val="center"/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Summer 2</w:t>
            </w:r>
          </w:p>
        </w:tc>
      </w:tr>
      <w:tr w:rsidR="00177F6B" w:rsidRPr="009A7E49" w:rsidTr="00F76EF9">
        <w:trPr>
          <w:trHeight w:val="1418"/>
        </w:trPr>
        <w:tc>
          <w:tcPr>
            <w:tcW w:w="1562" w:type="dxa"/>
            <w:shd w:val="clear" w:color="auto" w:fill="CCFF66"/>
          </w:tcPr>
          <w:p w:rsidR="009A7E49" w:rsidRPr="00F76EF9" w:rsidRDefault="009A7E49">
            <w:pPr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Year 1</w:t>
            </w:r>
          </w:p>
          <w:p w:rsidR="009A7E49" w:rsidRPr="00F76EF9" w:rsidRDefault="009A7E49">
            <w:pPr>
              <w:rPr>
                <w:rFonts w:ascii="Sassoon Penpals Joined" w:hAnsi="Sassoon Penpals Joined"/>
                <w:b/>
                <w:sz w:val="40"/>
              </w:rPr>
            </w:pPr>
          </w:p>
        </w:tc>
        <w:tc>
          <w:tcPr>
            <w:tcW w:w="2271" w:type="dxa"/>
            <w:shd w:val="clear" w:color="auto" w:fill="CCFF66"/>
          </w:tcPr>
          <w:p w:rsidR="009A7E49" w:rsidRPr="00694864" w:rsidRDefault="007C595A" w:rsidP="00F76EF9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Get </w:t>
            </w:r>
            <w:proofErr w:type="spellStart"/>
            <w:r w:rsidRPr="00694864">
              <w:rPr>
                <w:rFonts w:ascii="Sassoon Penpals Joined" w:hAnsi="Sassoon Penpals Joined"/>
                <w:sz w:val="28"/>
                <w:szCs w:val="28"/>
              </w:rPr>
              <w:t>Heartsmart</w:t>
            </w:r>
            <w:proofErr w:type="spellEnd"/>
          </w:p>
        </w:tc>
        <w:tc>
          <w:tcPr>
            <w:tcW w:w="2229" w:type="dxa"/>
            <w:shd w:val="clear" w:color="auto" w:fill="CCFF66"/>
          </w:tcPr>
          <w:p w:rsidR="009A7E49" w:rsidRPr="00694864" w:rsidRDefault="007C595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forget to let love in</w:t>
            </w:r>
          </w:p>
        </w:tc>
        <w:tc>
          <w:tcPr>
            <w:tcW w:w="2246" w:type="dxa"/>
            <w:shd w:val="clear" w:color="auto" w:fill="CCFF66"/>
          </w:tcPr>
          <w:p w:rsidR="009A7E49" w:rsidRPr="00694864" w:rsidRDefault="007C595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Too much selfie isn’t healthy </w:t>
            </w:r>
          </w:p>
        </w:tc>
        <w:tc>
          <w:tcPr>
            <w:tcW w:w="2229" w:type="dxa"/>
            <w:shd w:val="clear" w:color="auto" w:fill="CCFF66"/>
          </w:tcPr>
          <w:p w:rsidR="009A7E49" w:rsidRPr="00694864" w:rsidRDefault="007C595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hold onto what’s wrong</w:t>
            </w:r>
          </w:p>
        </w:tc>
        <w:tc>
          <w:tcPr>
            <w:tcW w:w="2236" w:type="dxa"/>
            <w:shd w:val="clear" w:color="auto" w:fill="CCFF66"/>
          </w:tcPr>
          <w:p w:rsidR="009A7E49" w:rsidRPr="00694864" w:rsidRDefault="007C595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Fake is a mistake</w:t>
            </w:r>
          </w:p>
        </w:tc>
        <w:tc>
          <w:tcPr>
            <w:tcW w:w="2254" w:type="dxa"/>
            <w:shd w:val="clear" w:color="auto" w:fill="CCFF66"/>
          </w:tcPr>
          <w:p w:rsidR="008D4096" w:rsidRDefault="007C595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No way through isn’t true</w:t>
            </w:r>
          </w:p>
          <w:p w:rsidR="008D4096" w:rsidRPr="008D4096" w:rsidRDefault="008D4096">
            <w:pPr>
              <w:rPr>
                <w:rFonts w:ascii="Sassoon Penpals Joined" w:hAnsi="Sassoon Penpals Joined"/>
                <w:b/>
                <w:i/>
                <w:sz w:val="28"/>
                <w:szCs w:val="28"/>
              </w:rPr>
            </w:pPr>
            <w:r w:rsidRPr="008D4096">
              <w:rPr>
                <w:rFonts w:ascii="Sassoon Penpals Joined" w:hAnsi="Sassoon Penpals Joined"/>
                <w:b/>
                <w:i/>
                <w:sz w:val="28"/>
                <w:szCs w:val="28"/>
              </w:rPr>
              <w:t>*&amp; see separate RSE planning</w:t>
            </w:r>
          </w:p>
        </w:tc>
      </w:tr>
      <w:tr w:rsidR="008D4096" w:rsidRPr="009A7E49" w:rsidTr="008D4096">
        <w:trPr>
          <w:trHeight w:val="1418"/>
        </w:trPr>
        <w:tc>
          <w:tcPr>
            <w:tcW w:w="1562" w:type="dxa"/>
            <w:shd w:val="clear" w:color="auto" w:fill="FF66CC"/>
          </w:tcPr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Year 2</w:t>
            </w:r>
          </w:p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</w:p>
        </w:tc>
        <w:tc>
          <w:tcPr>
            <w:tcW w:w="2271" w:type="dxa"/>
            <w:shd w:val="clear" w:color="auto" w:fill="FF66CC"/>
          </w:tcPr>
          <w:p w:rsidR="008D4096" w:rsidRPr="00694864" w:rsidRDefault="008D4096" w:rsidP="008D4096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Get </w:t>
            </w:r>
            <w:proofErr w:type="spellStart"/>
            <w:r w:rsidRPr="00694864">
              <w:rPr>
                <w:rFonts w:ascii="Sassoon Penpals Joined" w:hAnsi="Sassoon Penpals Joined"/>
                <w:sz w:val="28"/>
                <w:szCs w:val="28"/>
              </w:rPr>
              <w:t>Heartsmart</w:t>
            </w:r>
            <w:proofErr w:type="spellEnd"/>
          </w:p>
        </w:tc>
        <w:tc>
          <w:tcPr>
            <w:tcW w:w="2229" w:type="dxa"/>
            <w:shd w:val="clear" w:color="auto" w:fill="FF66CC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forget to let love in</w:t>
            </w:r>
          </w:p>
        </w:tc>
        <w:tc>
          <w:tcPr>
            <w:tcW w:w="2246" w:type="dxa"/>
            <w:shd w:val="clear" w:color="auto" w:fill="FF66CC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Too much selfie isn’t healthy </w:t>
            </w:r>
          </w:p>
        </w:tc>
        <w:tc>
          <w:tcPr>
            <w:tcW w:w="2229" w:type="dxa"/>
            <w:shd w:val="clear" w:color="auto" w:fill="FF66CC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hold onto what’s wrong</w:t>
            </w:r>
          </w:p>
        </w:tc>
        <w:tc>
          <w:tcPr>
            <w:tcW w:w="2236" w:type="dxa"/>
            <w:shd w:val="clear" w:color="auto" w:fill="FF66CC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Fake is a mistake</w:t>
            </w:r>
          </w:p>
        </w:tc>
        <w:tc>
          <w:tcPr>
            <w:tcW w:w="2254" w:type="dxa"/>
            <w:shd w:val="clear" w:color="auto" w:fill="FF66CC"/>
          </w:tcPr>
          <w:p w:rsidR="008D4096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No way through isn’t true</w:t>
            </w:r>
          </w:p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8D4096">
              <w:rPr>
                <w:rFonts w:ascii="Sassoon Penpals Joined" w:hAnsi="Sassoon Penpals Joined"/>
                <w:b/>
                <w:i/>
                <w:sz w:val="28"/>
                <w:szCs w:val="28"/>
              </w:rPr>
              <w:t>*&amp; see separate RSE planning</w:t>
            </w:r>
          </w:p>
        </w:tc>
      </w:tr>
      <w:tr w:rsidR="008D4096" w:rsidRPr="009A7E49" w:rsidTr="008D4096">
        <w:trPr>
          <w:trHeight w:val="1418"/>
        </w:trPr>
        <w:tc>
          <w:tcPr>
            <w:tcW w:w="1562" w:type="dxa"/>
            <w:shd w:val="clear" w:color="auto" w:fill="BDD6EE" w:themeFill="accent5" w:themeFillTint="66"/>
          </w:tcPr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Year 3</w:t>
            </w:r>
          </w:p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</w:p>
        </w:tc>
        <w:tc>
          <w:tcPr>
            <w:tcW w:w="2271" w:type="dxa"/>
            <w:shd w:val="clear" w:color="auto" w:fill="BDD6EE" w:themeFill="accent5" w:themeFillTint="66"/>
          </w:tcPr>
          <w:p w:rsidR="008D4096" w:rsidRPr="00694864" w:rsidRDefault="008D4096" w:rsidP="008D4096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Get </w:t>
            </w:r>
            <w:proofErr w:type="spellStart"/>
            <w:r w:rsidRPr="00694864">
              <w:rPr>
                <w:rFonts w:ascii="Sassoon Penpals Joined" w:hAnsi="Sassoon Penpals Joined"/>
                <w:sz w:val="28"/>
                <w:szCs w:val="28"/>
              </w:rPr>
              <w:t>Heartsmart</w:t>
            </w:r>
            <w:proofErr w:type="spellEnd"/>
          </w:p>
        </w:tc>
        <w:tc>
          <w:tcPr>
            <w:tcW w:w="2229" w:type="dxa"/>
            <w:shd w:val="clear" w:color="auto" w:fill="BDD6EE" w:themeFill="accent5" w:themeFillTint="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forget to let love in</w:t>
            </w:r>
          </w:p>
        </w:tc>
        <w:tc>
          <w:tcPr>
            <w:tcW w:w="2246" w:type="dxa"/>
            <w:shd w:val="clear" w:color="auto" w:fill="BDD6EE" w:themeFill="accent5" w:themeFillTint="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Too much selfie isn’t healthy </w:t>
            </w:r>
          </w:p>
        </w:tc>
        <w:tc>
          <w:tcPr>
            <w:tcW w:w="2229" w:type="dxa"/>
            <w:shd w:val="clear" w:color="auto" w:fill="BDD6EE" w:themeFill="accent5" w:themeFillTint="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hold onto what’s wrong</w:t>
            </w:r>
          </w:p>
        </w:tc>
        <w:tc>
          <w:tcPr>
            <w:tcW w:w="2236" w:type="dxa"/>
            <w:shd w:val="clear" w:color="auto" w:fill="BDD6EE" w:themeFill="accent5" w:themeFillTint="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Fake is a mistake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:rsidR="008D4096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No way through isn’t true</w:t>
            </w:r>
          </w:p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8D4096">
              <w:rPr>
                <w:rFonts w:ascii="Sassoon Penpals Joined" w:hAnsi="Sassoon Penpals Joined"/>
                <w:b/>
                <w:i/>
                <w:sz w:val="28"/>
                <w:szCs w:val="28"/>
              </w:rPr>
              <w:t>*&amp; see separate RSE planning</w:t>
            </w:r>
          </w:p>
        </w:tc>
      </w:tr>
      <w:tr w:rsidR="008D4096" w:rsidRPr="009A7E49" w:rsidTr="008D4096">
        <w:trPr>
          <w:trHeight w:val="1418"/>
        </w:trPr>
        <w:tc>
          <w:tcPr>
            <w:tcW w:w="1562" w:type="dxa"/>
            <w:shd w:val="clear" w:color="auto" w:fill="FFFF66"/>
          </w:tcPr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Year 4</w:t>
            </w:r>
          </w:p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</w:p>
        </w:tc>
        <w:tc>
          <w:tcPr>
            <w:tcW w:w="2271" w:type="dxa"/>
            <w:shd w:val="clear" w:color="auto" w:fill="FFFF66"/>
          </w:tcPr>
          <w:p w:rsidR="008D4096" w:rsidRPr="00694864" w:rsidRDefault="008D4096" w:rsidP="008D4096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Get </w:t>
            </w:r>
            <w:proofErr w:type="spellStart"/>
            <w:r w:rsidRPr="00694864">
              <w:rPr>
                <w:rFonts w:ascii="Sassoon Penpals Joined" w:hAnsi="Sassoon Penpals Joined"/>
                <w:sz w:val="28"/>
                <w:szCs w:val="28"/>
              </w:rPr>
              <w:t>Heartsmart</w:t>
            </w:r>
            <w:proofErr w:type="spellEnd"/>
          </w:p>
        </w:tc>
        <w:tc>
          <w:tcPr>
            <w:tcW w:w="2229" w:type="dxa"/>
            <w:shd w:val="clear" w:color="auto" w:fill="FFFF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forget to let love in</w:t>
            </w:r>
          </w:p>
        </w:tc>
        <w:tc>
          <w:tcPr>
            <w:tcW w:w="2246" w:type="dxa"/>
            <w:shd w:val="clear" w:color="auto" w:fill="FFFF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Too much selfie isn’t healthy </w:t>
            </w:r>
          </w:p>
        </w:tc>
        <w:tc>
          <w:tcPr>
            <w:tcW w:w="2229" w:type="dxa"/>
            <w:shd w:val="clear" w:color="auto" w:fill="FFFF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hold onto what’s wrong</w:t>
            </w:r>
          </w:p>
        </w:tc>
        <w:tc>
          <w:tcPr>
            <w:tcW w:w="2236" w:type="dxa"/>
            <w:shd w:val="clear" w:color="auto" w:fill="FFFF66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Fake is a mistake</w:t>
            </w:r>
          </w:p>
        </w:tc>
        <w:tc>
          <w:tcPr>
            <w:tcW w:w="2254" w:type="dxa"/>
            <w:shd w:val="clear" w:color="auto" w:fill="FFFF66"/>
          </w:tcPr>
          <w:p w:rsidR="008D4096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No way through isn’t true</w:t>
            </w:r>
          </w:p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8D4096">
              <w:rPr>
                <w:rFonts w:ascii="Sassoon Penpals Joined" w:hAnsi="Sassoon Penpals Joined"/>
                <w:b/>
                <w:i/>
                <w:sz w:val="28"/>
                <w:szCs w:val="28"/>
              </w:rPr>
              <w:t>*&amp; see separate RSE planning</w:t>
            </w:r>
          </w:p>
        </w:tc>
      </w:tr>
      <w:tr w:rsidR="008D4096" w:rsidRPr="009A7E49" w:rsidTr="008D4096">
        <w:trPr>
          <w:trHeight w:val="1418"/>
        </w:trPr>
        <w:tc>
          <w:tcPr>
            <w:tcW w:w="1562" w:type="dxa"/>
            <w:shd w:val="clear" w:color="auto" w:fill="66FFFF"/>
          </w:tcPr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Year 5</w:t>
            </w:r>
          </w:p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</w:p>
        </w:tc>
        <w:tc>
          <w:tcPr>
            <w:tcW w:w="2271" w:type="dxa"/>
            <w:shd w:val="clear" w:color="auto" w:fill="66FFFF"/>
          </w:tcPr>
          <w:p w:rsidR="008D4096" w:rsidRPr="00694864" w:rsidRDefault="008D4096" w:rsidP="008D4096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Get </w:t>
            </w:r>
            <w:proofErr w:type="spellStart"/>
            <w:r w:rsidRPr="00694864">
              <w:rPr>
                <w:rFonts w:ascii="Sassoon Penpals Joined" w:hAnsi="Sassoon Penpals Joined"/>
                <w:sz w:val="28"/>
                <w:szCs w:val="28"/>
              </w:rPr>
              <w:t>Heartsmart</w:t>
            </w:r>
            <w:proofErr w:type="spellEnd"/>
          </w:p>
        </w:tc>
        <w:tc>
          <w:tcPr>
            <w:tcW w:w="2229" w:type="dxa"/>
            <w:shd w:val="clear" w:color="auto" w:fill="66FF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forget to let love in</w:t>
            </w:r>
          </w:p>
        </w:tc>
        <w:tc>
          <w:tcPr>
            <w:tcW w:w="2246" w:type="dxa"/>
            <w:shd w:val="clear" w:color="auto" w:fill="66FF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Too much selfie isn’t healthy </w:t>
            </w:r>
          </w:p>
        </w:tc>
        <w:tc>
          <w:tcPr>
            <w:tcW w:w="2229" w:type="dxa"/>
            <w:shd w:val="clear" w:color="auto" w:fill="66FF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hold onto what’s wrong</w:t>
            </w:r>
          </w:p>
        </w:tc>
        <w:tc>
          <w:tcPr>
            <w:tcW w:w="2236" w:type="dxa"/>
            <w:shd w:val="clear" w:color="auto" w:fill="66FF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Fake is a mistake</w:t>
            </w:r>
          </w:p>
        </w:tc>
        <w:tc>
          <w:tcPr>
            <w:tcW w:w="2254" w:type="dxa"/>
            <w:shd w:val="clear" w:color="auto" w:fill="66FFFF"/>
          </w:tcPr>
          <w:p w:rsidR="008D4096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No way through isn’t true</w:t>
            </w:r>
          </w:p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8D4096">
              <w:rPr>
                <w:rFonts w:ascii="Sassoon Penpals Joined" w:hAnsi="Sassoon Penpals Joined"/>
                <w:b/>
                <w:i/>
                <w:sz w:val="28"/>
                <w:szCs w:val="28"/>
              </w:rPr>
              <w:t>*&amp; see separate RSE planning</w:t>
            </w:r>
          </w:p>
        </w:tc>
      </w:tr>
      <w:tr w:rsidR="008D4096" w:rsidRPr="009A7E49" w:rsidTr="008D4096">
        <w:trPr>
          <w:trHeight w:val="1540"/>
        </w:trPr>
        <w:tc>
          <w:tcPr>
            <w:tcW w:w="1562" w:type="dxa"/>
            <w:shd w:val="clear" w:color="auto" w:fill="FF99FF"/>
          </w:tcPr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  <w:r w:rsidRPr="00F76EF9">
              <w:rPr>
                <w:rFonts w:ascii="Sassoon Penpals Joined" w:hAnsi="Sassoon Penpals Joined"/>
                <w:b/>
                <w:sz w:val="40"/>
              </w:rPr>
              <w:t>Year 6</w:t>
            </w:r>
          </w:p>
          <w:p w:rsidR="008D4096" w:rsidRPr="00F76EF9" w:rsidRDefault="008D4096" w:rsidP="008D4096">
            <w:pPr>
              <w:rPr>
                <w:rFonts w:ascii="Sassoon Penpals Joined" w:hAnsi="Sassoon Penpals Joined"/>
                <w:b/>
                <w:sz w:val="40"/>
              </w:rPr>
            </w:pPr>
          </w:p>
        </w:tc>
        <w:tc>
          <w:tcPr>
            <w:tcW w:w="2271" w:type="dxa"/>
            <w:shd w:val="clear" w:color="auto" w:fill="FF99FF"/>
          </w:tcPr>
          <w:p w:rsidR="008D4096" w:rsidRPr="00694864" w:rsidRDefault="008D4096" w:rsidP="008D4096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Get </w:t>
            </w:r>
            <w:proofErr w:type="spellStart"/>
            <w:r w:rsidRPr="00694864">
              <w:rPr>
                <w:rFonts w:ascii="Sassoon Penpals Joined" w:hAnsi="Sassoon Penpals Joined"/>
                <w:sz w:val="28"/>
                <w:szCs w:val="28"/>
              </w:rPr>
              <w:t>Heartsmart</w:t>
            </w:r>
            <w:proofErr w:type="spellEnd"/>
          </w:p>
        </w:tc>
        <w:tc>
          <w:tcPr>
            <w:tcW w:w="2229" w:type="dxa"/>
            <w:shd w:val="clear" w:color="auto" w:fill="FF99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forget to let love in</w:t>
            </w:r>
          </w:p>
        </w:tc>
        <w:tc>
          <w:tcPr>
            <w:tcW w:w="2246" w:type="dxa"/>
            <w:shd w:val="clear" w:color="auto" w:fill="FF99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 xml:space="preserve">Too much selfie isn’t healthy </w:t>
            </w:r>
          </w:p>
        </w:tc>
        <w:tc>
          <w:tcPr>
            <w:tcW w:w="2229" w:type="dxa"/>
            <w:shd w:val="clear" w:color="auto" w:fill="FF99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Don’t hold onto what’s wrong</w:t>
            </w:r>
          </w:p>
        </w:tc>
        <w:tc>
          <w:tcPr>
            <w:tcW w:w="2236" w:type="dxa"/>
            <w:shd w:val="clear" w:color="auto" w:fill="FF99FF"/>
          </w:tcPr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Fake is a mistake</w:t>
            </w:r>
          </w:p>
        </w:tc>
        <w:tc>
          <w:tcPr>
            <w:tcW w:w="2254" w:type="dxa"/>
            <w:shd w:val="clear" w:color="auto" w:fill="FF99FF"/>
          </w:tcPr>
          <w:p w:rsidR="008D4096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694864">
              <w:rPr>
                <w:rFonts w:ascii="Sassoon Penpals Joined" w:hAnsi="Sassoon Penpals Joined"/>
                <w:sz w:val="28"/>
                <w:szCs w:val="28"/>
              </w:rPr>
              <w:t>No way through isn’t true</w:t>
            </w:r>
          </w:p>
          <w:p w:rsidR="008D4096" w:rsidRPr="00694864" w:rsidRDefault="008D4096" w:rsidP="008D4096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8D4096">
              <w:rPr>
                <w:rFonts w:ascii="Sassoon Penpals Joined" w:hAnsi="Sassoon Penpals Joined"/>
                <w:b/>
                <w:i/>
                <w:sz w:val="28"/>
                <w:szCs w:val="28"/>
              </w:rPr>
              <w:t>*&amp; see separate RSE planning</w:t>
            </w:r>
            <w:bookmarkStart w:id="0" w:name="_GoBack"/>
            <w:bookmarkEnd w:id="0"/>
          </w:p>
        </w:tc>
      </w:tr>
    </w:tbl>
    <w:p w:rsidR="009A7E49" w:rsidRPr="009A7E49" w:rsidRDefault="009A7E49">
      <w:pPr>
        <w:rPr>
          <w:rFonts w:ascii="Comic Sans MS" w:hAnsi="Comic Sans MS"/>
          <w:sz w:val="36"/>
        </w:rPr>
      </w:pPr>
    </w:p>
    <w:sectPr w:rsidR="009A7E49" w:rsidRPr="009A7E49" w:rsidSect="00F76EF9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Segoe UI Semilight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8DF"/>
    <w:multiLevelType w:val="singleLevel"/>
    <w:tmpl w:val="7A3CCD02"/>
    <w:lvl w:ilvl="0">
      <w:start w:val="1"/>
      <w:numFmt w:val="bullet"/>
      <w:pStyle w:val="PM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49"/>
    <w:rsid w:val="00037401"/>
    <w:rsid w:val="001647C7"/>
    <w:rsid w:val="00177F6B"/>
    <w:rsid w:val="003C0916"/>
    <w:rsid w:val="003C5CF2"/>
    <w:rsid w:val="00480142"/>
    <w:rsid w:val="004D77C2"/>
    <w:rsid w:val="005427DD"/>
    <w:rsid w:val="005C03B5"/>
    <w:rsid w:val="005F5F1D"/>
    <w:rsid w:val="0060274A"/>
    <w:rsid w:val="00612FB3"/>
    <w:rsid w:val="00694864"/>
    <w:rsid w:val="007C595A"/>
    <w:rsid w:val="008D4096"/>
    <w:rsid w:val="0091660A"/>
    <w:rsid w:val="009A7E49"/>
    <w:rsid w:val="009D5553"/>
    <w:rsid w:val="009E208C"/>
    <w:rsid w:val="00A02221"/>
    <w:rsid w:val="00A5486E"/>
    <w:rsid w:val="00AE47B8"/>
    <w:rsid w:val="00B65EA6"/>
    <w:rsid w:val="00D518E7"/>
    <w:rsid w:val="00F12F12"/>
    <w:rsid w:val="00F76EF9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6AF6"/>
  <w15:chartTrackingRefBased/>
  <w15:docId w15:val="{CA4328F5-7525-42DC-88C1-7D14A827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4A"/>
  </w:style>
  <w:style w:type="paragraph" w:styleId="Heading1">
    <w:name w:val="heading 1"/>
    <w:basedOn w:val="Normal"/>
    <w:next w:val="Normal"/>
    <w:link w:val="Heading1Char"/>
    <w:qFormat/>
    <w:rsid w:val="0060274A"/>
    <w:pPr>
      <w:keepNext/>
      <w:outlineLvl w:val="0"/>
    </w:pPr>
    <w:rPr>
      <w:rFonts w:eastAsia="Times New Roman"/>
      <w:b/>
      <w:snapToGrid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0274A"/>
    <w:pPr>
      <w:keepNext/>
      <w:outlineLvl w:val="1"/>
    </w:pPr>
    <w:rPr>
      <w:rFonts w:eastAsia="Times New Roman" w:cs="Arial"/>
      <w:b/>
      <w:snapToGrid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0274A"/>
    <w:pPr>
      <w:keepNext/>
      <w:outlineLvl w:val="2"/>
    </w:pPr>
    <w:rPr>
      <w:rFonts w:eastAsia="Times New Roman" w:cs="Arial"/>
      <w:snapToGrid w:val="0"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60274A"/>
    <w:pPr>
      <w:keepNext/>
      <w:outlineLvl w:val="3"/>
    </w:pPr>
    <w:rPr>
      <w:rFonts w:eastAsia="Times New Roman" w:cs="Arial"/>
      <w:snapToGrid w:val="0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0274A"/>
    <w:pPr>
      <w:keepNext/>
      <w:outlineLvl w:val="4"/>
    </w:pPr>
    <w:rPr>
      <w:rFonts w:eastAsia="Times New Roman" w:cs="Arial"/>
      <w:snapToGrid w:val="0"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60274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textBullet">
    <w:name w:val="PMtextBullet"/>
    <w:basedOn w:val="Normal"/>
    <w:rsid w:val="0060274A"/>
    <w:pPr>
      <w:numPr>
        <w:numId w:val="2"/>
      </w:numPr>
    </w:pPr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0274A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0274A"/>
    <w:rPr>
      <w:rFonts w:ascii="Arial" w:eastAsia="Times New Roman" w:hAnsi="Arial" w:cs="Arial"/>
      <w:b/>
      <w:snapToGrid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0274A"/>
    <w:rPr>
      <w:rFonts w:ascii="Arial" w:eastAsia="Times New Roman" w:hAnsi="Arial" w:cs="Arial"/>
      <w:snapToGrid w:val="0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60274A"/>
    <w:rPr>
      <w:rFonts w:ascii="Arial" w:eastAsia="Times New Roman" w:hAnsi="Arial" w:cs="Arial"/>
      <w:snapToGrid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0274A"/>
    <w:rPr>
      <w:rFonts w:ascii="Arial" w:eastAsia="Times New Roman" w:hAnsi="Arial" w:cs="Arial"/>
      <w:snapToGrid w:val="0"/>
      <w:sz w:val="28"/>
      <w:szCs w:val="32"/>
    </w:rPr>
  </w:style>
  <w:style w:type="character" w:customStyle="1" w:styleId="Heading6Char">
    <w:name w:val="Heading 6 Char"/>
    <w:basedOn w:val="DefaultParagraphFont"/>
    <w:link w:val="Heading6"/>
    <w:rsid w:val="0060274A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60274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274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0274A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027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60274A"/>
  </w:style>
  <w:style w:type="paragraph" w:styleId="BodyText">
    <w:name w:val="Body Text"/>
    <w:basedOn w:val="Normal"/>
    <w:link w:val="BodyTextChar"/>
    <w:rsid w:val="0060274A"/>
    <w:rPr>
      <w:rFonts w:eastAsia="Times New Roman" w:cs="Arial"/>
      <w:snapToGrid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0274A"/>
    <w:rPr>
      <w:rFonts w:ascii="Arial" w:eastAsia="Times New Roman" w:hAnsi="Arial" w:cs="Arial"/>
      <w:snapToGrid w:val="0"/>
      <w:sz w:val="32"/>
      <w:szCs w:val="32"/>
    </w:rPr>
  </w:style>
  <w:style w:type="paragraph" w:styleId="BodyText2">
    <w:name w:val="Body Text 2"/>
    <w:basedOn w:val="Normal"/>
    <w:link w:val="BodyText2Char"/>
    <w:rsid w:val="0060274A"/>
    <w:rPr>
      <w:rFonts w:eastAsia="Times New Roman" w:cs="Arial"/>
      <w:snapToGrid w:val="0"/>
      <w:sz w:val="32"/>
      <w:szCs w:val="32"/>
      <w:u w:val="single"/>
    </w:rPr>
  </w:style>
  <w:style w:type="character" w:customStyle="1" w:styleId="BodyText2Char">
    <w:name w:val="Body Text 2 Char"/>
    <w:basedOn w:val="DefaultParagraphFont"/>
    <w:link w:val="BodyText2"/>
    <w:rsid w:val="0060274A"/>
    <w:rPr>
      <w:rFonts w:ascii="Arial" w:eastAsia="Times New Roman" w:hAnsi="Arial" w:cs="Arial"/>
      <w:snapToGrid w:val="0"/>
      <w:sz w:val="32"/>
      <w:szCs w:val="32"/>
      <w:u w:val="single"/>
    </w:rPr>
  </w:style>
  <w:style w:type="character" w:styleId="Hyperlink">
    <w:name w:val="Hyperlink"/>
    <w:rsid w:val="006027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274A"/>
    <w:pPr>
      <w:spacing w:before="100" w:beforeAutospacing="1" w:after="100" w:afterAutospacing="1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semiHidden/>
    <w:rsid w:val="0060274A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274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0274A"/>
    <w:rPr>
      <w:rFonts w:ascii="Times New Roman" w:eastAsia="Times New Roman" w:hAnsi="Times New Roman"/>
    </w:rPr>
  </w:style>
  <w:style w:type="character" w:customStyle="1" w:styleId="UnresolvedMention">
    <w:name w:val="Unresolved Mention"/>
    <w:uiPriority w:val="99"/>
    <w:semiHidden/>
    <w:unhideWhenUsed/>
    <w:rsid w:val="006027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Kearns</dc:creator>
  <cp:keywords/>
  <dc:description/>
  <cp:lastModifiedBy>Jenny McGoldrick</cp:lastModifiedBy>
  <cp:revision>2</cp:revision>
  <cp:lastPrinted>2021-04-27T16:24:00Z</cp:lastPrinted>
  <dcterms:created xsi:type="dcterms:W3CDTF">2022-06-22T11:48:00Z</dcterms:created>
  <dcterms:modified xsi:type="dcterms:W3CDTF">2022-06-22T11:48:00Z</dcterms:modified>
</cp:coreProperties>
</file>